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fillcolor="white [3212]" o:targetscreensize="1024,768">
      <v:fill color2="#7b7b7b" angle="-90" focusposition=".5,.5" focussize="" focus="100%" type="gradient"/>
    </v:background>
  </w:background>
  <w:body>
    <w:p w:rsidR="00DC2034" w:rsidRDefault="0096092A">
      <w:pPr>
        <w:jc w:val="center"/>
        <w:rPr>
          <w:rFonts w:ascii="Georgia" w:hAnsi="Georgia" w:cs="Arial"/>
          <w:b/>
          <w:sz w:val="56"/>
          <w:szCs w:val="56"/>
        </w:rPr>
      </w:pPr>
      <w:r>
        <w:rPr>
          <w:rFonts w:ascii="Georgia" w:hAnsi="Georgia" w:cs="Arial"/>
          <w:b/>
          <w:sz w:val="56"/>
          <w:szCs w:val="56"/>
        </w:rPr>
        <w:t>DRODZY ÓSMOKLASIŚCI</w:t>
      </w:r>
    </w:p>
    <w:p w:rsidR="00DC2034" w:rsidRDefault="00DC2034">
      <w:pPr>
        <w:rPr>
          <w:rFonts w:ascii="Georgia" w:hAnsi="Georgia" w:cs="Arial"/>
        </w:rPr>
      </w:pPr>
    </w:p>
    <w:p w:rsidR="00DC2034" w:rsidRDefault="00DC2034">
      <w:pPr>
        <w:rPr>
          <w:rFonts w:ascii="Georgia" w:hAnsi="Georgia" w:cs="Arial"/>
        </w:rPr>
      </w:pPr>
    </w:p>
    <w:p w:rsidR="00DC2034" w:rsidRDefault="00DC2034">
      <w:pPr>
        <w:rPr>
          <w:rFonts w:ascii="Georgia" w:hAnsi="Georgia" w:cs="Arial"/>
        </w:rPr>
      </w:pPr>
    </w:p>
    <w:p w:rsidR="00DC2034" w:rsidRDefault="0096092A">
      <w:pPr>
        <w:jc w:val="center"/>
        <w:rPr>
          <w:rFonts w:ascii="Georgia" w:hAnsi="Georgia" w:cs="Arial"/>
          <w:b/>
          <w:sz w:val="56"/>
          <w:szCs w:val="56"/>
        </w:rPr>
      </w:pPr>
      <w:r>
        <w:rPr>
          <w:rFonts w:ascii="Georgia" w:hAnsi="Georgia" w:cs="Arial"/>
          <w:b/>
          <w:sz w:val="56"/>
          <w:szCs w:val="56"/>
        </w:rPr>
        <w:t>ZAPRASZAMY NA</w:t>
      </w:r>
    </w:p>
    <w:p w:rsidR="00DC2034" w:rsidRDefault="00DC2034">
      <w:pPr>
        <w:jc w:val="center"/>
        <w:rPr>
          <w:rFonts w:ascii="Monotype Corsiva" w:hAnsi="Monotype Corsiva" w:cs="MV Boli"/>
          <w:b/>
          <w:color w:val="00B0F0"/>
          <w:sz w:val="48"/>
          <w:szCs w:val="48"/>
        </w:rPr>
      </w:pPr>
    </w:p>
    <w:p w:rsidR="00DC2034" w:rsidRDefault="00DC2034">
      <w:pPr>
        <w:jc w:val="center"/>
        <w:rPr>
          <w:rFonts w:ascii="Monotype Corsiva" w:hAnsi="Monotype Corsiva" w:cs="MV Boli"/>
          <w:b/>
          <w:color w:val="00B0F0"/>
          <w:sz w:val="40"/>
          <w:szCs w:val="40"/>
        </w:rPr>
      </w:pPr>
    </w:p>
    <w:p w:rsidR="00DC2034" w:rsidRDefault="00002070">
      <w:pPr>
        <w:jc w:val="center"/>
        <w:rPr>
          <w:rFonts w:ascii="Georgia" w:hAnsi="Georgia" w:cs="MV Boli"/>
          <w:b/>
          <w:color w:val="C00000"/>
          <w:sz w:val="56"/>
          <w:szCs w:val="56"/>
        </w:rPr>
      </w:pPr>
      <w:r>
        <w:rPr>
          <w:rFonts w:ascii="Georgia" w:hAnsi="Georgia" w:cs="MV Boli"/>
          <w:b/>
          <w:color w:val="C00000"/>
          <w:sz w:val="56"/>
          <w:szCs w:val="56"/>
        </w:rPr>
        <w:t>DRZWI OTWARTE</w:t>
      </w:r>
    </w:p>
    <w:p w:rsidR="00DC2034" w:rsidRDefault="00DC2034">
      <w:pPr>
        <w:rPr>
          <w:rFonts w:ascii="Georgia" w:hAnsi="Georgia" w:cs="MV Boli"/>
          <w:b/>
          <w:color w:val="00B0F0"/>
          <w:sz w:val="48"/>
          <w:szCs w:val="48"/>
        </w:rPr>
      </w:pPr>
    </w:p>
    <w:p w:rsidR="00DC2034" w:rsidRDefault="0096092A">
      <w:pPr>
        <w:jc w:val="center"/>
        <w:rPr>
          <w:rFonts w:ascii="Georgia" w:hAnsi="Georgia"/>
          <w:b/>
          <w:color w:val="002060"/>
          <w:sz w:val="56"/>
          <w:szCs w:val="56"/>
        </w:rPr>
      </w:pPr>
      <w:r>
        <w:rPr>
          <w:rFonts w:ascii="Georgia" w:hAnsi="Georgia" w:cs="MV Boli"/>
          <w:b/>
          <w:color w:val="002060"/>
          <w:sz w:val="56"/>
          <w:szCs w:val="56"/>
        </w:rPr>
        <w:t>W ZESPOLE SZKÓ</w:t>
      </w:r>
      <w:r>
        <w:rPr>
          <w:rFonts w:ascii="Georgia" w:hAnsi="Georgia" w:cs="Cambria"/>
          <w:b/>
          <w:color w:val="002060"/>
          <w:sz w:val="56"/>
          <w:szCs w:val="56"/>
        </w:rPr>
        <w:t>Ł</w:t>
      </w:r>
      <w:r>
        <w:rPr>
          <w:rFonts w:ascii="Georgia" w:hAnsi="Georgia" w:cs="MV Boli"/>
          <w:b/>
          <w:color w:val="002060"/>
          <w:sz w:val="56"/>
          <w:szCs w:val="56"/>
        </w:rPr>
        <w:t xml:space="preserve"> SPO</w:t>
      </w:r>
      <w:r>
        <w:rPr>
          <w:rFonts w:ascii="Georgia" w:hAnsi="Georgia" w:cs="Cambria"/>
          <w:b/>
          <w:color w:val="002060"/>
          <w:sz w:val="56"/>
          <w:szCs w:val="56"/>
        </w:rPr>
        <w:t>Ż</w:t>
      </w:r>
      <w:r>
        <w:rPr>
          <w:rFonts w:ascii="Georgia" w:hAnsi="Georgia" w:cs="MV Boli"/>
          <w:b/>
          <w:color w:val="002060"/>
          <w:sz w:val="56"/>
          <w:szCs w:val="56"/>
        </w:rPr>
        <w:t>YWCZYCH</w:t>
      </w:r>
    </w:p>
    <w:p w:rsidR="00DC2034" w:rsidRDefault="00DC2034">
      <w:pPr>
        <w:rPr>
          <w:rFonts w:ascii="Monotype Corsiva" w:hAnsi="Monotype Corsiva"/>
          <w:b/>
          <w:color w:val="002060"/>
          <w:sz w:val="56"/>
          <w:szCs w:val="56"/>
        </w:rPr>
      </w:pPr>
    </w:p>
    <w:p w:rsidR="00DC2034" w:rsidRDefault="00002070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26 marc</w:t>
      </w:r>
      <w:bookmarkStart w:id="0" w:name="_GoBack"/>
      <w:bookmarkEnd w:id="0"/>
      <w:r>
        <w:rPr>
          <w:rFonts w:ascii="Arial" w:hAnsi="Arial" w:cs="Arial"/>
          <w:b/>
          <w:sz w:val="56"/>
          <w:szCs w:val="56"/>
        </w:rPr>
        <w:t xml:space="preserve">a 2022 </w:t>
      </w:r>
      <w:r w:rsidR="0096092A">
        <w:rPr>
          <w:rFonts w:ascii="Arial" w:hAnsi="Arial" w:cs="Arial"/>
          <w:b/>
          <w:sz w:val="56"/>
          <w:szCs w:val="56"/>
        </w:rPr>
        <w:t>r.</w:t>
      </w:r>
    </w:p>
    <w:p w:rsidR="00DA6835" w:rsidRDefault="00DA6835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23 kwietnia 2022 r. </w:t>
      </w:r>
    </w:p>
    <w:p w:rsidR="00DA6835" w:rsidRDefault="00DA6835">
      <w:pPr>
        <w:jc w:val="center"/>
        <w:rPr>
          <w:rFonts w:ascii="Georgia" w:hAnsi="Georgia"/>
          <w:b/>
          <w:sz w:val="48"/>
          <w:szCs w:val="48"/>
        </w:rPr>
      </w:pPr>
    </w:p>
    <w:p w:rsidR="00DC2034" w:rsidRPr="00DA6835" w:rsidRDefault="00002070">
      <w:pPr>
        <w:jc w:val="center"/>
        <w:rPr>
          <w:rFonts w:ascii="Georgia" w:hAnsi="Georgia"/>
          <w:b/>
          <w:sz w:val="56"/>
          <w:szCs w:val="56"/>
        </w:rPr>
      </w:pPr>
      <w:r w:rsidRPr="00DA6835">
        <w:rPr>
          <w:rFonts w:ascii="Georgia" w:hAnsi="Georgia"/>
          <w:b/>
          <w:sz w:val="56"/>
          <w:szCs w:val="56"/>
        </w:rPr>
        <w:t>w godz. 10:00 do 13</w:t>
      </w:r>
      <w:r w:rsidR="0096092A" w:rsidRPr="00DA6835">
        <w:rPr>
          <w:rFonts w:ascii="Georgia" w:hAnsi="Georgia"/>
          <w:b/>
          <w:sz w:val="56"/>
          <w:szCs w:val="56"/>
        </w:rPr>
        <w:t>:00</w:t>
      </w:r>
    </w:p>
    <w:p w:rsidR="00DC2034" w:rsidRDefault="00DC2034">
      <w:pPr>
        <w:rPr>
          <w:rFonts w:ascii="Georgia" w:hAnsi="Georgia"/>
          <w:b/>
          <w:color w:val="002060"/>
          <w:sz w:val="48"/>
          <w:szCs w:val="48"/>
        </w:rPr>
      </w:pPr>
    </w:p>
    <w:p w:rsidR="00DC2034" w:rsidRDefault="0096092A">
      <w:pPr>
        <w:tabs>
          <w:tab w:val="left" w:pos="3828"/>
        </w:tabs>
        <w:ind w:left="3544"/>
        <w:rPr>
          <w:rFonts w:ascii="Georgia" w:hAnsi="Georgia"/>
          <w:b/>
          <w:color w:val="002060"/>
          <w:sz w:val="48"/>
          <w:szCs w:val="48"/>
        </w:rPr>
      </w:pPr>
      <w:r>
        <w:rPr>
          <w:rFonts w:ascii="Georgia" w:hAnsi="Georgia"/>
          <w:b/>
          <w:color w:val="002060"/>
          <w:sz w:val="48"/>
          <w:szCs w:val="48"/>
        </w:rPr>
        <w:t>POSTAW NA PRZYSZŁOŚĆ!</w:t>
      </w:r>
    </w:p>
    <w:p w:rsidR="00DC2034" w:rsidRDefault="00DC2034">
      <w:pPr>
        <w:rPr>
          <w:rFonts w:ascii="Georgia" w:hAnsi="Georgia"/>
          <w:b/>
          <w:color w:val="002060"/>
          <w:sz w:val="48"/>
          <w:szCs w:val="48"/>
        </w:rPr>
      </w:pPr>
    </w:p>
    <w:p w:rsidR="00DC2034" w:rsidRDefault="0096092A">
      <w:pPr>
        <w:rPr>
          <w:rFonts w:ascii="Georgia" w:hAnsi="Georgia"/>
          <w:b/>
          <w:color w:val="002060"/>
          <w:sz w:val="48"/>
          <w:szCs w:val="48"/>
        </w:rPr>
      </w:pPr>
      <w:r>
        <w:rPr>
          <w:rFonts w:ascii="Georgia" w:hAnsi="Georgia"/>
          <w:b/>
          <w:color w:val="002060"/>
          <w:sz w:val="48"/>
          <w:szCs w:val="48"/>
        </w:rPr>
        <w:t>POZNAJ NAS !</w:t>
      </w:r>
    </w:p>
    <w:p w:rsidR="00DC2034" w:rsidRDefault="0096092A">
      <w:pPr>
        <w:spacing w:after="0" w:line="360" w:lineRule="auto"/>
        <w:ind w:firstLine="708"/>
        <w:jc w:val="center"/>
        <w:rPr>
          <w:rFonts w:ascii="Georgia" w:eastAsia="Times New Roman" w:hAnsi="Georgia" w:cs="Arial"/>
          <w:b/>
          <w:sz w:val="28"/>
          <w:szCs w:val="28"/>
          <w:lang w:eastAsia="pl-PL"/>
        </w:rPr>
      </w:pPr>
      <w:r>
        <w:rPr>
          <w:rFonts w:ascii="Georgia" w:eastAsia="Times New Roman" w:hAnsi="Georgia" w:cs="Arial"/>
          <w:b/>
          <w:bCs/>
          <w:sz w:val="36"/>
          <w:szCs w:val="36"/>
          <w:lang w:eastAsia="pl-PL"/>
        </w:rPr>
        <w:lastRenderedPageBreak/>
        <w:t xml:space="preserve">Dzień Otwarty </w:t>
      </w:r>
      <w:r w:rsidR="00BC1FDB">
        <w:rPr>
          <w:rFonts w:ascii="Georgia" w:eastAsia="Times New Roman" w:hAnsi="Georgia" w:cs="Arial"/>
          <w:b/>
          <w:sz w:val="36"/>
          <w:szCs w:val="36"/>
          <w:lang w:eastAsia="pl-PL"/>
        </w:rPr>
        <w:t>w Zespole Szkół Spożywczych w </w:t>
      </w:r>
      <w:r>
        <w:rPr>
          <w:rFonts w:ascii="Georgia" w:eastAsia="Times New Roman" w:hAnsi="Georgia" w:cs="Arial"/>
          <w:b/>
          <w:sz w:val="36"/>
          <w:szCs w:val="36"/>
          <w:lang w:eastAsia="pl-PL"/>
        </w:rPr>
        <w:t>Bydgoszczy</w:t>
      </w:r>
      <w:r>
        <w:rPr>
          <w:rFonts w:ascii="Georgia" w:eastAsia="Times New Roman" w:hAnsi="Georgia" w:cs="Arial"/>
          <w:b/>
          <w:sz w:val="28"/>
          <w:szCs w:val="28"/>
          <w:lang w:eastAsia="pl-PL"/>
        </w:rPr>
        <w:t>.</w:t>
      </w:r>
    </w:p>
    <w:p w:rsidR="00DC2034" w:rsidRDefault="0096092A">
      <w:pPr>
        <w:spacing w:after="0" w:line="360" w:lineRule="auto"/>
        <w:ind w:firstLineChars="100" w:firstLine="28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Lubisz piec ciasta i dekorować torty, chciałbyś dowiedzieć się na czym polega „zrównoważona dieta”, jak sprawnie działa magazyn i czym jest logistyka?</w:t>
      </w:r>
    </w:p>
    <w:p w:rsidR="00A366C6" w:rsidRDefault="00A366C6" w:rsidP="00A366C6">
      <w:pPr>
        <w:spacing w:after="0"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Chcielibyśmy opowiedzieć Wam o naszej szkole i zachęcić  do dołączenia do społeczności „</w:t>
      </w:r>
      <w:proofErr w:type="spellStart"/>
      <w:r>
        <w:rPr>
          <w:rFonts w:ascii="Georgia" w:hAnsi="Georgia"/>
          <w:sz w:val="28"/>
          <w:szCs w:val="28"/>
        </w:rPr>
        <w:t>Spożywczaka</w:t>
      </w:r>
      <w:proofErr w:type="spellEnd"/>
      <w:r>
        <w:rPr>
          <w:rFonts w:ascii="Georgia" w:hAnsi="Georgia"/>
          <w:sz w:val="28"/>
          <w:szCs w:val="28"/>
        </w:rPr>
        <w:t xml:space="preserve">”. </w:t>
      </w:r>
    </w:p>
    <w:p w:rsidR="00A366C6" w:rsidRDefault="00A366C6" w:rsidP="00A366C6">
      <w:pPr>
        <w:spacing w:after="0"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Pragniemy udowodnić, że jesteśmy szkołą  otwartą, tolerancyjną, a nasi absolwenci bez problemów odnajdują się na coraz bardziej wymagającym rynku pracy.</w:t>
      </w:r>
    </w:p>
    <w:p w:rsidR="00A366C6" w:rsidRPr="00BC1FDB" w:rsidRDefault="00103D6A" w:rsidP="00A366C6">
      <w:pPr>
        <w:spacing w:after="0" w:line="360" w:lineRule="auto"/>
        <w:rPr>
          <w:rFonts w:ascii="Georgia" w:hAnsi="Georgia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  <w14:textOutline w14:w="9525" w14:cap="rnd" w14:cmpd="sng" w14:algn="ctr">
            <w14:noFill/>
            <w14:prstDash w14:val="solid"/>
            <w14:bevel/>
          </w14:textOutline>
        </w:rPr>
        <w:t>Program „drzwi otwartych”</w:t>
      </w:r>
      <w:r w:rsidR="00BC1FDB" w:rsidRPr="00BC1FDB">
        <w:rPr>
          <w:b/>
          <w:i/>
          <w:sz w:val="32"/>
          <w:szCs w:val="32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</w:p>
    <w:p w:rsidR="00AC11CD" w:rsidRPr="00EF6F95" w:rsidRDefault="00AC11CD" w:rsidP="00AC11CD">
      <w:pPr>
        <w:rPr>
          <w:b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EF6F95">
        <w:rPr>
          <w:b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1. Prezentacja wizerunku szkoły.</w:t>
      </w:r>
    </w:p>
    <w:p w:rsidR="00AC11CD" w:rsidRPr="00EF6F95" w:rsidRDefault="00AC11CD" w:rsidP="00AC11CD">
      <w:pPr>
        <w:rPr>
          <w:b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EF6F95">
        <w:rPr>
          <w:b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2. </w:t>
      </w:r>
      <w:r w:rsidR="00BC1FDB" w:rsidRPr="00EF6F95">
        <w:rPr>
          <w:b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Prezentacje zainteresowań i osiągnięć uczniów.</w:t>
      </w:r>
    </w:p>
    <w:p w:rsidR="00AC11CD" w:rsidRPr="00EF6F95" w:rsidRDefault="00AC11CD" w:rsidP="00AC11CD">
      <w:pPr>
        <w:rPr>
          <w:b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EF6F95">
        <w:rPr>
          <w:b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3. </w:t>
      </w:r>
      <w:r w:rsidR="00BC1FDB" w:rsidRPr="00EF6F95">
        <w:rPr>
          <w:b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War</w:t>
      </w:r>
      <w:r w:rsidR="00BC1FDB">
        <w:rPr>
          <w:b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sztaty przedmiotowe, językowe i </w:t>
      </w:r>
      <w:r w:rsidR="00BC1FDB" w:rsidRPr="00EF6F95">
        <w:rPr>
          <w:b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zawodowe.</w:t>
      </w:r>
    </w:p>
    <w:p w:rsidR="00AC11CD" w:rsidRPr="00EF6F95" w:rsidRDefault="00AC11CD" w:rsidP="00AC11CD">
      <w:pPr>
        <w:rPr>
          <w:b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EF6F95">
        <w:rPr>
          <w:b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4. </w:t>
      </w:r>
      <w:r w:rsidR="00BC1FDB" w:rsidRPr="00EF6F95">
        <w:rPr>
          <w:b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Warsztaty cukiernicze.</w:t>
      </w:r>
    </w:p>
    <w:p w:rsidR="00AC11CD" w:rsidRPr="00EF6F95" w:rsidRDefault="00AC11CD" w:rsidP="00AC11CD">
      <w:pPr>
        <w:rPr>
          <w:b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EF6F95">
        <w:rPr>
          <w:b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5. </w:t>
      </w:r>
      <w:r w:rsidR="00BC1FDB" w:rsidRPr="00EF6F95">
        <w:rPr>
          <w:b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Pokazowe doświadczenia w laboratorium analizy żywności.</w:t>
      </w:r>
    </w:p>
    <w:p w:rsidR="00AC11CD" w:rsidRPr="00EF6F95" w:rsidRDefault="00AC11CD" w:rsidP="00AC11CD">
      <w:pPr>
        <w:rPr>
          <w:b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EF6F95">
        <w:rPr>
          <w:b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6. </w:t>
      </w:r>
      <w:r w:rsidR="00BC1FDB" w:rsidRPr="00EF6F95">
        <w:rPr>
          <w:b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Zajęcia w pracowniach komputerowych.</w:t>
      </w:r>
    </w:p>
    <w:p w:rsidR="00AC11CD" w:rsidRPr="00EF6F95" w:rsidRDefault="00AC11CD" w:rsidP="00AC11CD">
      <w:pPr>
        <w:rPr>
          <w:b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EF6F95">
        <w:rPr>
          <w:b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7. </w:t>
      </w:r>
      <w:r w:rsidR="00BC1FDB" w:rsidRPr="00EF6F95">
        <w:rPr>
          <w:b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Zajęcia w pracowniach logistycznych - gry logistyczne, praktyczne ćwiczenia</w:t>
      </w:r>
      <w:r w:rsidR="00BC1FDB">
        <w:rPr>
          <w:b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AC11CD" w:rsidRPr="00EF6F95" w:rsidRDefault="00AC11CD" w:rsidP="00AC11CD">
      <w:pPr>
        <w:rPr>
          <w:b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EF6F95">
        <w:rPr>
          <w:b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8. </w:t>
      </w:r>
      <w:r w:rsidR="00BC1FDB" w:rsidRPr="00EF6F95">
        <w:rPr>
          <w:b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Zajęcia sportowe</w:t>
      </w:r>
      <w:r w:rsidR="00BC1FDB">
        <w:rPr>
          <w:b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DC2034" w:rsidRDefault="00AC11CD" w:rsidP="00BC1FDB">
      <w:pPr>
        <w:rPr>
          <w:b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EF6F95">
        <w:rPr>
          <w:b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9. </w:t>
      </w:r>
      <w:r w:rsidR="00BC1FDB" w:rsidRPr="00EF6F95">
        <w:rPr>
          <w:b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Zwiedzanie pracowni szkolnych</w:t>
      </w:r>
      <w:r w:rsidR="00BC1FDB" w:rsidRPr="00EF6F95">
        <w:rPr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BC1FDB" w:rsidRPr="00BC1FDB" w:rsidRDefault="00BC1FDB" w:rsidP="00BC1FDB">
      <w:pPr>
        <w:rPr>
          <w:b/>
          <w:i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</w:p>
    <w:p w:rsidR="00DC2034" w:rsidRDefault="0096092A">
      <w:pPr>
        <w:rPr>
          <w:rFonts w:ascii="Arial" w:hAnsi="Arial" w:cs="Arial"/>
          <w:sz w:val="28"/>
          <w:szCs w:val="28"/>
        </w:rPr>
      </w:pPr>
      <w:r>
        <w:rPr>
          <w:rFonts w:ascii="Georgia" w:eastAsia="Times New Roman" w:hAnsi="Georgia" w:cs="Arial"/>
          <w:sz w:val="28"/>
          <w:szCs w:val="28"/>
          <w:lang w:eastAsia="pl-PL"/>
        </w:rPr>
        <w:t xml:space="preserve">Zachęcamy również do śledzenia naszego profilu szkolnego na </w:t>
      </w:r>
      <w:proofErr w:type="spellStart"/>
      <w:r>
        <w:rPr>
          <w:rFonts w:ascii="Georgia" w:eastAsia="Times New Roman" w:hAnsi="Georgia" w:cs="Arial"/>
          <w:sz w:val="28"/>
          <w:szCs w:val="28"/>
          <w:lang w:eastAsia="pl-PL"/>
        </w:rPr>
        <w:t>facebook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hyperlink r:id="rId5" w:history="1">
        <w:r>
          <w:rPr>
            <w:rStyle w:val="Hipercze"/>
            <w:rFonts w:ascii="Arial" w:hAnsi="Arial" w:cs="Arial"/>
            <w:sz w:val="28"/>
            <w:szCs w:val="28"/>
          </w:rPr>
          <w:t>Zespół Szkół Spożywczych | Facebook</w:t>
        </w:r>
      </w:hyperlink>
    </w:p>
    <w:p w:rsidR="00DC2034" w:rsidRDefault="00DC2034">
      <w:pPr>
        <w:rPr>
          <w:rFonts w:ascii="Georgia" w:hAnsi="Georgia"/>
          <w:sz w:val="28"/>
          <w:szCs w:val="28"/>
          <w:u w:val="single"/>
        </w:rPr>
      </w:pPr>
    </w:p>
    <w:p w:rsidR="00DC2034" w:rsidRDefault="0096092A">
      <w:pPr>
        <w:rPr>
          <w:rFonts w:ascii="Georgia" w:eastAsia="Times New Roman" w:hAnsi="Georgia" w:cs="Arial"/>
          <w:b/>
          <w:color w:val="212529"/>
          <w:sz w:val="32"/>
          <w:szCs w:val="32"/>
          <w:lang w:eastAsia="pl-PL"/>
        </w:rPr>
      </w:pPr>
      <w:r>
        <w:rPr>
          <w:rFonts w:ascii="Georgia" w:eastAsia="Times New Roman" w:hAnsi="Georgia" w:cs="Arial"/>
          <w:b/>
          <w:color w:val="212529"/>
          <w:sz w:val="32"/>
          <w:szCs w:val="32"/>
          <w:lang w:eastAsia="pl-PL"/>
        </w:rPr>
        <w:t>Czekamy na Was!</w:t>
      </w:r>
    </w:p>
    <w:p w:rsidR="008E704E" w:rsidRPr="008E704E" w:rsidRDefault="008E704E">
      <w:pPr>
        <w:rPr>
          <w:rFonts w:ascii="Georgia" w:eastAsia="Times New Roman" w:hAnsi="Georgia" w:cs="Arial"/>
          <w:b/>
          <w:color w:val="212529"/>
          <w:sz w:val="18"/>
          <w:szCs w:val="18"/>
          <w:lang w:eastAsia="pl-PL"/>
        </w:rPr>
      </w:pPr>
    </w:p>
    <w:p w:rsidR="00DC2034" w:rsidRDefault="00DC2034">
      <w:pPr>
        <w:rPr>
          <w:rFonts w:ascii="Georgia" w:hAnsi="Georgia"/>
          <w:sz w:val="28"/>
          <w:szCs w:val="28"/>
        </w:rPr>
      </w:pPr>
    </w:p>
    <w:p w:rsidR="00DC2034" w:rsidRDefault="00DC2034" w:rsidP="00A366C6">
      <w:pPr>
        <w:tabs>
          <w:tab w:val="left" w:pos="4395"/>
        </w:tabs>
        <w:spacing w:line="360" w:lineRule="auto"/>
        <w:rPr>
          <w:rFonts w:ascii="Georgia" w:hAnsi="Georgia"/>
          <w:b/>
          <w:color w:val="385623" w:themeColor="accent6" w:themeShade="80"/>
          <w:sz w:val="48"/>
          <w:szCs w:val="48"/>
        </w:rPr>
      </w:pPr>
    </w:p>
    <w:sectPr w:rsidR="00DC2034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BB"/>
    <w:rsid w:val="00002070"/>
    <w:rsid w:val="00006179"/>
    <w:rsid w:val="000A4C98"/>
    <w:rsid w:val="000E73F1"/>
    <w:rsid w:val="00103D6A"/>
    <w:rsid w:val="0010505E"/>
    <w:rsid w:val="001110C3"/>
    <w:rsid w:val="001E4748"/>
    <w:rsid w:val="002261E6"/>
    <w:rsid w:val="00253083"/>
    <w:rsid w:val="002A38B5"/>
    <w:rsid w:val="002B5A7E"/>
    <w:rsid w:val="002D7F2F"/>
    <w:rsid w:val="00303C5A"/>
    <w:rsid w:val="00371F20"/>
    <w:rsid w:val="003D7F34"/>
    <w:rsid w:val="0041707A"/>
    <w:rsid w:val="004B00BB"/>
    <w:rsid w:val="005635C6"/>
    <w:rsid w:val="005A099E"/>
    <w:rsid w:val="006063BD"/>
    <w:rsid w:val="00665A5E"/>
    <w:rsid w:val="006947F0"/>
    <w:rsid w:val="00720CFF"/>
    <w:rsid w:val="007611B5"/>
    <w:rsid w:val="00764BD3"/>
    <w:rsid w:val="007D4282"/>
    <w:rsid w:val="00893C94"/>
    <w:rsid w:val="008962D6"/>
    <w:rsid w:val="00896FCA"/>
    <w:rsid w:val="008A30FA"/>
    <w:rsid w:val="008D1FC7"/>
    <w:rsid w:val="008D4890"/>
    <w:rsid w:val="008E704E"/>
    <w:rsid w:val="009128F0"/>
    <w:rsid w:val="00940606"/>
    <w:rsid w:val="0096092A"/>
    <w:rsid w:val="00964405"/>
    <w:rsid w:val="009B08C1"/>
    <w:rsid w:val="00A366C6"/>
    <w:rsid w:val="00A40EC8"/>
    <w:rsid w:val="00A70710"/>
    <w:rsid w:val="00A7193A"/>
    <w:rsid w:val="00AC11CD"/>
    <w:rsid w:val="00B103AA"/>
    <w:rsid w:val="00BC1FDB"/>
    <w:rsid w:val="00C16105"/>
    <w:rsid w:val="00C44A6E"/>
    <w:rsid w:val="00C81B1E"/>
    <w:rsid w:val="00CA6DCA"/>
    <w:rsid w:val="00D2314A"/>
    <w:rsid w:val="00D3729F"/>
    <w:rsid w:val="00DA6835"/>
    <w:rsid w:val="00DC2034"/>
    <w:rsid w:val="00E662EA"/>
    <w:rsid w:val="00E67ECE"/>
    <w:rsid w:val="00EF6F95"/>
    <w:rsid w:val="00F26FBA"/>
    <w:rsid w:val="32B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00883-78D0-4D99-A4CA-78318002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basedOn w:val="Domylnaczcionkaakapitu"/>
    <w:uiPriority w:val="99"/>
    <w:semiHidden/>
    <w:unhideWhenUsed/>
    <w:rPr>
      <w:color w:val="954F72" w:themeColor="followedHyperlink"/>
      <w:u w:val="single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D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l-pl.facebook.com/TechnikumNr13LogistycznoSpozywc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 K</dc:creator>
  <cp:lastModifiedBy>Małgosia K</cp:lastModifiedBy>
  <cp:revision>8</cp:revision>
  <cp:lastPrinted>2022-03-08T11:25:00Z</cp:lastPrinted>
  <dcterms:created xsi:type="dcterms:W3CDTF">2021-03-26T14:17:00Z</dcterms:created>
  <dcterms:modified xsi:type="dcterms:W3CDTF">2022-03-13T19:59:00Z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1045-11.2.0.9232</vt:lpwstr>
  </property>
</Properties>
</file>